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EF1" w:rsidRPr="00D45A93" w:rsidRDefault="00930EF1" w:rsidP="00D45A93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b/>
          <w:color w:val="000000"/>
          <w:sz w:val="28"/>
          <w:szCs w:val="28"/>
        </w:rPr>
        <w:t>MÔ HÌNH ĐIỀU HÒA TRUNG TÂM LÀM LẠNH BẰNG NƯỚC</w:t>
      </w:r>
      <w:r w:rsidR="00D45A93" w:rsidRPr="00D45A93">
        <w:rPr>
          <w:rFonts w:ascii="Arial" w:eastAsia="Times New Roman" w:hAnsi="Arial" w:cs="Arial"/>
          <w:b/>
          <w:color w:val="000000"/>
          <w:sz w:val="28"/>
          <w:szCs w:val="28"/>
        </w:rPr>
        <w:t xml:space="preserve">- </w:t>
      </w:r>
      <w:r w:rsidRPr="00D45A93">
        <w:rPr>
          <w:rFonts w:ascii="Arial" w:eastAsia="Times New Roman" w:hAnsi="Arial" w:cs="Arial"/>
          <w:b/>
          <w:color w:val="000000"/>
          <w:sz w:val="28"/>
          <w:szCs w:val="28"/>
        </w:rPr>
        <w:t>MODEL: 6204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• Khung thực hành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• Thiết bị thực hành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• Phụ kiện kèm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Thực hành tìm hiểu nguyên lý hoạt động của các thiết bị có trong mô hình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Thực hành tìm hiểu nguyên lý hoạt động của hệ thống máy điều hòa trung tâm làm lạnh bằng nước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Thực hành khảo sát hệ thống đi ống đồng của mô hình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Thực hành nạp gas cho hệ thống máy điều hòa trung tâm làm lạnh bằng nước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Thực hành đi dây điện cho hệ thống máy điều hòa trung tâm làm lạnh bằng nước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Thực hành vận hành hệ thống máy điều hòa trung tâm làm lạnh bằng nước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Thực hành sử dụng các cơ cấu đo để kiểm tra các thông số về điện và lạnh của hệ thống máy điều hòa trung tâm làm lạnh bằng nước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Thực hành kiểm tra và sữa chửa những hỏng hóc thường gặp của hệ thống máy điều hòa trung tâm làm lạnh bằng nước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Mô tả chung kết cấu thiết bị: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Màu mặt module: Xanh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Màu nét chỉ dẫn: Trắng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Chất liệu bề mặt module: phíp chuyên dụng cho thiết bị thí nghiệm đảm bảo độ cứng cũng như độ cách điện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Kiểu in hình chỉ dẫn: In trên mặt  module, đảm bảo tính thẩm mỹ cũng như tuổi thọ của thiết bị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Khung gá lắp: Bằng sắt sơn tĩnh điện đảm bảo chống xước và thẩm mĩ, có hệ thống bánh xe để dễ dàng cho việc di chuyển 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Dàn trải hệ thống trên panel hoạt động được, hệ thống điện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Đấu nối thiết bị bằng Domino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Kết cấu mô hình: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1. Compressor: 3hp nửa kín có van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2. Các thiết bị phần lạnh tương thích cho compressor: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Van 1 chiều chống sốc hồi ga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Bầu ngưng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Van chặn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Mắt gas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Bộ lọc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Van tiết lưu tĩnh nhiệt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Bầu bay hơi bằng nước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Van 1 chiều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Đầu nạp gas + nắp bít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Đồng hồ chỉ áp lực cao 500PSI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Đồng hồ chỉ áp lực thấp 250PSI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Bầu hoán nhiệt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Bầu về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Bầu tách dầu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Bầu đi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Tháp giảm nhiệt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Đồng hồ đo áp suất dầu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Bình chứa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3. Hệ thống điện lắp đặt dàn trải gồm: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Nút khởi động ON/OFF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Relay áp suất dầu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Quạt dàn lạnh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Ống nối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lastRenderedPageBreak/>
        <w:t>- Thermostat điều chỉnh lạnh digital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Khởi động từ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Relay bảo vệ quá dòng và nhiệt máy nén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Relay định thì xả đá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Van điện từ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Đồng hồ đo nhiệt độ Digital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Đồng hồ đo dòng điện 30A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Đồng hồ đo điện áp 300VAC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Điện trở xả băng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Bơm nước lạnh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Dàn lạnh nước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Relay áp suất cao thấp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Bục nguồn: CB 1 pha/ 15A, ổ cắm 1P có nắp đậy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Tài liệu hướng dẫn thực hành</w:t>
      </w:r>
    </w:p>
    <w:p w:rsidR="00930EF1" w:rsidRPr="00D45A93" w:rsidRDefault="00930EF1" w:rsidP="00930EF1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D45A93">
        <w:rPr>
          <w:rFonts w:ascii="Arial" w:eastAsia="Times New Roman" w:hAnsi="Arial" w:cs="Arial"/>
          <w:color w:val="000000"/>
          <w:sz w:val="28"/>
          <w:szCs w:val="28"/>
        </w:rPr>
        <w:t>- Dây cắm thí nghiệm</w:t>
      </w:r>
    </w:p>
    <w:p w:rsidR="00D45A93" w:rsidRPr="00D45A93" w:rsidRDefault="00D45A93">
      <w:pPr>
        <w:rPr>
          <w:sz w:val="28"/>
          <w:szCs w:val="28"/>
        </w:rPr>
        <w:sectPr w:rsidR="00D45A93" w:rsidRPr="00D45A93" w:rsidSect="00D45A93"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465C04" w:rsidRPr="00D45A93" w:rsidRDefault="00D45A93">
      <w:pPr>
        <w:rPr>
          <w:sz w:val="28"/>
          <w:szCs w:val="28"/>
        </w:rPr>
      </w:pPr>
      <w:bookmarkStart w:id="0" w:name="_GoBack"/>
      <w:r w:rsidRPr="00D45A93">
        <w:rPr>
          <w:sz w:val="28"/>
          <w:szCs w:val="28"/>
        </w:rPr>
        <w:drawing>
          <wp:inline distT="0" distB="0" distL="0" distR="0" wp14:anchorId="1CAAC9AF" wp14:editId="1FB7838D">
            <wp:extent cx="6096000" cy="59109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8715" cy="593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65C04" w:rsidRPr="00D45A93" w:rsidSect="00D45A93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EF1"/>
    <w:rsid w:val="000E0AD1"/>
    <w:rsid w:val="00930EF1"/>
    <w:rsid w:val="00AE1391"/>
    <w:rsid w:val="00D4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2F342F-B701-4583-A796-E7383714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5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8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7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7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2</cp:revision>
  <dcterms:created xsi:type="dcterms:W3CDTF">2019-06-08T09:36:00Z</dcterms:created>
  <dcterms:modified xsi:type="dcterms:W3CDTF">2019-06-08T09:36:00Z</dcterms:modified>
</cp:coreProperties>
</file>